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AC2E" w14:textId="45425646" w:rsidR="001C2C31" w:rsidRDefault="001C2C31">
      <w:pPr>
        <w:spacing w:before="200"/>
        <w:rPr>
          <w:rFonts w:ascii="Helvetica Neue" w:eastAsia="Helvetica Neue" w:hAnsi="Helvetica Neue" w:cs="Helvetica Neue"/>
          <w:sz w:val="20"/>
          <w:szCs w:val="20"/>
        </w:rPr>
      </w:pPr>
    </w:p>
    <w:p w14:paraId="1CF4951F" w14:textId="6E0989FF" w:rsidR="001C2C31" w:rsidRDefault="001C2C31">
      <w:pPr>
        <w:spacing w:before="200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"/>
        <w:tblW w:w="14655" w:type="dxa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13890"/>
      </w:tblGrid>
      <w:tr w:rsidR="001C2C31" w14:paraId="20CB95D6" w14:textId="77777777" w:rsidTr="00041496">
        <w:trPr>
          <w:trHeight w:val="570"/>
        </w:trPr>
        <w:tc>
          <w:tcPr>
            <w:tcW w:w="765" w:type="dxa"/>
            <w:shd w:val="clear" w:color="auto" w:fill="A2C4C9"/>
          </w:tcPr>
          <w:p w14:paraId="38D86D9E" w14:textId="77777777" w:rsidR="001C2C31" w:rsidRDefault="001C2C31" w:rsidP="00041496">
            <w:pPr>
              <w:spacing w:before="200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SC</w:t>
            </w:r>
          </w:p>
        </w:tc>
        <w:tc>
          <w:tcPr>
            <w:tcW w:w="13890" w:type="dxa"/>
            <w:shd w:val="clear" w:color="auto" w:fill="A2C4C9"/>
          </w:tcPr>
          <w:p w14:paraId="61F2203C" w14:textId="77777777" w:rsidR="001C2C31" w:rsidRDefault="001C2C31" w:rsidP="00041496">
            <w:pPr>
              <w:spacing w:before="200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SCRIPT</w:t>
            </w:r>
          </w:p>
        </w:tc>
      </w:tr>
      <w:tr w:rsidR="001C2C31" w:rsidRPr="00A8634F" w14:paraId="60192B7F" w14:textId="77777777" w:rsidTr="00041496">
        <w:trPr>
          <w:trHeight w:val="660"/>
        </w:trPr>
        <w:tc>
          <w:tcPr>
            <w:tcW w:w="765" w:type="dxa"/>
          </w:tcPr>
          <w:p w14:paraId="3D3FE5C5" w14:textId="77777777" w:rsidR="001C2C31" w:rsidRDefault="001C2C31" w:rsidP="0004149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1.0</w:t>
            </w:r>
          </w:p>
        </w:tc>
        <w:tc>
          <w:tcPr>
            <w:tcW w:w="13890" w:type="dxa"/>
          </w:tcPr>
          <w:p w14:paraId="575E84CA" w14:textId="28AD3D22" w:rsidR="001C2C31" w:rsidRPr="003B54CC" w:rsidRDefault="003B54CC" w:rsidP="00041496">
            <w:pPr>
              <w:spacing w:before="200" w:line="480" w:lineRule="auto"/>
              <w:rPr>
                <w:rFonts w:ascii="Helvetica Neue" w:eastAsia="Helvetica Neue" w:hAnsi="Helvetica Neue" w:cs="Helvetica Neue"/>
                <w:color w:val="C00000"/>
                <w:sz w:val="20"/>
                <w:szCs w:val="20"/>
                <w:lang w:val="pt-BR"/>
              </w:rPr>
            </w:pPr>
            <w:r w:rsidRPr="003B54C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Há muitas maneiras de os cuidadores - mesmo aqueles que não sabem ler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–</w:t>
            </w:r>
            <w:r w:rsidRPr="003B54C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de apoiar </w:t>
            </w:r>
            <w:r w:rsidRPr="003B54C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as crianças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, com a leitura</w:t>
            </w:r>
            <w:r w:rsidRPr="003B54C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em casa.</w:t>
            </w:r>
          </w:p>
        </w:tc>
      </w:tr>
      <w:tr w:rsidR="001C2C31" w:rsidRPr="00A8634F" w14:paraId="7E3FA568" w14:textId="77777777" w:rsidTr="00041496">
        <w:tc>
          <w:tcPr>
            <w:tcW w:w="765" w:type="dxa"/>
          </w:tcPr>
          <w:p w14:paraId="40A6997A" w14:textId="77777777" w:rsidR="001C2C31" w:rsidRDefault="001C2C31" w:rsidP="0004149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2.0</w:t>
            </w:r>
          </w:p>
        </w:tc>
        <w:tc>
          <w:tcPr>
            <w:tcW w:w="13890" w:type="dxa"/>
          </w:tcPr>
          <w:p w14:paraId="525ABE34" w14:textId="29B7536E" w:rsidR="00B4468C" w:rsidRPr="00B4468C" w:rsidRDefault="00B4468C" w:rsidP="00041496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B4468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Quer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se</w:t>
            </w:r>
            <w:r w:rsidRPr="00B4468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tenha um ou vários livros,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é bom</w:t>
            </w:r>
            <w:r w:rsidRPr="00B4468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cri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ar</w:t>
            </w:r>
            <w:r w:rsidRPr="00B4468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um espaço em casa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, </w:t>
            </w:r>
            <w:r w:rsidRPr="00B4468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onde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os cuidadores</w:t>
            </w:r>
            <w:r w:rsidRPr="00B4468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as crianças </w:t>
            </w:r>
            <w:r w:rsidRPr="00B4468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e o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s </w:t>
            </w:r>
            <w:r w:rsidRPr="00B4468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membros da família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se sentam </w:t>
            </w:r>
            <w:r w:rsidRPr="00B4468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juntos para ler.</w:t>
            </w:r>
          </w:p>
        </w:tc>
      </w:tr>
      <w:tr w:rsidR="001C2C31" w:rsidRPr="00A8634F" w14:paraId="1CC74ABB" w14:textId="77777777" w:rsidTr="00041496">
        <w:tc>
          <w:tcPr>
            <w:tcW w:w="765" w:type="dxa"/>
          </w:tcPr>
          <w:p w14:paraId="6AB982C9" w14:textId="77777777" w:rsidR="001C2C31" w:rsidRDefault="001C2C31" w:rsidP="0004149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3.0</w:t>
            </w:r>
          </w:p>
        </w:tc>
        <w:tc>
          <w:tcPr>
            <w:tcW w:w="13890" w:type="dxa"/>
          </w:tcPr>
          <w:p w14:paraId="69DB4A89" w14:textId="00560E44" w:rsidR="001C2C31" w:rsidRPr="00B4468C" w:rsidRDefault="00B4468C" w:rsidP="00041496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Para guardar os livros pode ser usada u</w:t>
            </w:r>
            <w:r w:rsidRPr="00B4468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ma caixa ou recipiente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que deve estar </w:t>
            </w:r>
            <w:r w:rsidRPr="00B4468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perto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do l</w:t>
            </w:r>
            <w:r w:rsidR="00E528AE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ugar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onde </w:t>
            </w:r>
            <w:r w:rsidR="00E528AE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as pessoas se juntam –</w:t>
            </w:r>
            <w:r w:rsidRPr="00B4468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 w:rsidR="00E528AE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no chão, </w:t>
            </w:r>
            <w:r w:rsidRPr="00B4468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 w:rsidR="00A8634F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numa</w:t>
            </w:r>
            <w:r w:rsidRPr="00B4468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mesa</w:t>
            </w:r>
            <w:r w:rsidR="00E528AE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, ou</w:t>
            </w:r>
            <w:r w:rsidRPr="00B4468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 w:rsidR="00A8634F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no</w:t>
            </w:r>
            <w:r w:rsidR="00E528AE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 w:rsidRPr="00B4468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sofá</w:t>
            </w:r>
            <w:r w:rsidR="00E528AE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 w:rsidRPr="00B4468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–</w:t>
            </w:r>
            <w:r w:rsidRPr="00B4468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 w:rsidR="00E528AE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e </w:t>
            </w:r>
            <w:r w:rsidRPr="00B4468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até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se pode</w:t>
            </w:r>
            <w:r w:rsidRPr="00B4468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criar um espaço de leitura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ao ar livre.</w:t>
            </w:r>
            <w:r w:rsidR="001C2C31" w:rsidRPr="00B4468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C2C31" w:rsidRPr="00A8634F" w14:paraId="55C930E9" w14:textId="77777777" w:rsidTr="00041496">
        <w:tc>
          <w:tcPr>
            <w:tcW w:w="765" w:type="dxa"/>
          </w:tcPr>
          <w:p w14:paraId="248A9D0F" w14:textId="77777777" w:rsidR="001C2C31" w:rsidRDefault="001C2C31" w:rsidP="0004149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4.0</w:t>
            </w:r>
          </w:p>
        </w:tc>
        <w:tc>
          <w:tcPr>
            <w:tcW w:w="13890" w:type="dxa"/>
          </w:tcPr>
          <w:p w14:paraId="74B819F8" w14:textId="27F10203" w:rsidR="001C2C31" w:rsidRPr="00A21F2E" w:rsidRDefault="00A21F2E" w:rsidP="00041496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Se lermos todos os dias com as nossas crianças, elas vão</w:t>
            </w:r>
            <w:r w:rsidR="009C1BBB" w:rsidRPr="00A21F2E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aprender a amar livros e a gostar de ler.</w:t>
            </w:r>
          </w:p>
        </w:tc>
      </w:tr>
      <w:tr w:rsidR="001C2C31" w:rsidRPr="00A8634F" w14:paraId="5C435919" w14:textId="77777777" w:rsidTr="00041496">
        <w:tc>
          <w:tcPr>
            <w:tcW w:w="765" w:type="dxa"/>
          </w:tcPr>
          <w:p w14:paraId="22663130" w14:textId="77777777" w:rsidR="001C2C31" w:rsidRDefault="001C2C31" w:rsidP="0004149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5.0</w:t>
            </w:r>
          </w:p>
        </w:tc>
        <w:tc>
          <w:tcPr>
            <w:tcW w:w="13890" w:type="dxa"/>
          </w:tcPr>
          <w:p w14:paraId="39A3B89F" w14:textId="434EE153" w:rsidR="009C1BBB" w:rsidRPr="009C1BBB" w:rsidRDefault="009C1BBB" w:rsidP="009C1BBB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9C1BBB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Quanto mais tempo as crianças passam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 ler</w:t>
            </w:r>
            <w:r w:rsidRPr="009C1BBB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livros, mais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aprendem</w:t>
            </w:r>
            <w:r w:rsidRPr="009C1BBB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.</w:t>
            </w:r>
          </w:p>
          <w:p w14:paraId="6D3D1B0B" w14:textId="1FB350DE" w:rsidR="009C1BBB" w:rsidRPr="009C1BBB" w:rsidRDefault="009C1BBB" w:rsidP="009C1BBB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9C1BBB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Por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isso</w:t>
            </w:r>
            <w:r w:rsidRPr="009C1BBB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, faça da leitura parte da sua rotina diária.</w:t>
            </w:r>
          </w:p>
        </w:tc>
      </w:tr>
      <w:tr w:rsidR="001C2C31" w:rsidRPr="00A8634F" w14:paraId="69D30709" w14:textId="77777777" w:rsidTr="00041496">
        <w:tc>
          <w:tcPr>
            <w:tcW w:w="765" w:type="dxa"/>
          </w:tcPr>
          <w:p w14:paraId="1EBE07B3" w14:textId="77777777" w:rsidR="001C2C31" w:rsidRDefault="001C2C31" w:rsidP="0004149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6.0</w:t>
            </w:r>
          </w:p>
        </w:tc>
        <w:tc>
          <w:tcPr>
            <w:tcW w:w="13890" w:type="dxa"/>
          </w:tcPr>
          <w:p w14:paraId="2C70C9A6" w14:textId="6BB1A879" w:rsidR="00012A2F" w:rsidRPr="00012A2F" w:rsidRDefault="00012A2F" w:rsidP="00012A2F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012A2F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Mesmo nos dias muito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ocupados</w:t>
            </w:r>
            <w:r w:rsidRPr="00012A2F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tente </w:t>
            </w:r>
            <w:r w:rsidRPr="00012A2F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encontr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ar</w:t>
            </w:r>
            <w:r w:rsidRPr="00012A2F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algum tempo para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explorar e ler</w:t>
            </w:r>
            <w:r w:rsidRPr="00012A2F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livros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com a sua criança</w:t>
            </w:r>
            <w:r w:rsidRPr="00012A2F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.</w:t>
            </w:r>
          </w:p>
          <w:p w14:paraId="7F4DE18E" w14:textId="019CE4E9" w:rsidR="00012A2F" w:rsidRPr="00012A2F" w:rsidRDefault="00012A2F" w:rsidP="00012A2F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012A2F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10 minutos por dia podem fazer toda a diferença.</w:t>
            </w:r>
          </w:p>
        </w:tc>
      </w:tr>
      <w:tr w:rsidR="001C2C31" w:rsidRPr="00A8634F" w14:paraId="7EBFF384" w14:textId="77777777" w:rsidTr="00041496">
        <w:trPr>
          <w:trHeight w:val="765"/>
        </w:trPr>
        <w:tc>
          <w:tcPr>
            <w:tcW w:w="765" w:type="dxa"/>
          </w:tcPr>
          <w:p w14:paraId="5FC1C740" w14:textId="77777777" w:rsidR="001C2C31" w:rsidRDefault="001C2C31" w:rsidP="0004149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7.0</w:t>
            </w:r>
          </w:p>
        </w:tc>
        <w:tc>
          <w:tcPr>
            <w:tcW w:w="13890" w:type="dxa"/>
          </w:tcPr>
          <w:p w14:paraId="2805BA11" w14:textId="795BF6AF" w:rsidR="007033EC" w:rsidRPr="007033EC" w:rsidRDefault="007033EC" w:rsidP="00041496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7033E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Encontre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o melhor </w:t>
            </w:r>
            <w:r w:rsidRPr="007033E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horário para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 </w:t>
            </w:r>
            <w:r w:rsidRPr="007033E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sua família. Pode ser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logo de </w:t>
            </w:r>
            <w:r w:rsidRPr="007033E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manhã ou</w:t>
            </w:r>
            <w:r w:rsidR="00071675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,</w:t>
            </w:r>
            <w:r w:rsidRPr="007033E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no final do dia</w:t>
            </w:r>
            <w:r w:rsidR="00071675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, </w:t>
            </w:r>
            <w:r w:rsidRPr="007033E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quando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quiser que a sua criança volte para casa. </w:t>
            </w:r>
            <w:r w:rsidRPr="007033E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Ler antes de dormir pode ajudar as crianças a adormecerem mais facilmente.</w:t>
            </w:r>
          </w:p>
        </w:tc>
      </w:tr>
      <w:tr w:rsidR="001C2C31" w:rsidRPr="00A8634F" w14:paraId="1F1F2742" w14:textId="77777777" w:rsidTr="00041496">
        <w:tc>
          <w:tcPr>
            <w:tcW w:w="765" w:type="dxa"/>
          </w:tcPr>
          <w:p w14:paraId="24EE0AE3" w14:textId="77777777" w:rsidR="001C2C31" w:rsidRDefault="001C2C31" w:rsidP="0004149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8.0</w:t>
            </w:r>
          </w:p>
        </w:tc>
        <w:tc>
          <w:tcPr>
            <w:tcW w:w="13890" w:type="dxa"/>
          </w:tcPr>
          <w:p w14:paraId="5B246AB9" w14:textId="6A314A90" w:rsidR="00F474CF" w:rsidRPr="00F474CF" w:rsidRDefault="00F474CF" w:rsidP="00041496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F474CF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Quando estiver pronto para começar, convide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 </w:t>
            </w:r>
            <w:r w:rsidRPr="00F474CF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s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ua criança a </w:t>
            </w:r>
            <w:r w:rsidRPr="00F474CF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escolher um livro.</w:t>
            </w:r>
          </w:p>
        </w:tc>
      </w:tr>
      <w:tr w:rsidR="001C2C31" w:rsidRPr="00A8634F" w14:paraId="1C58C02A" w14:textId="77777777" w:rsidTr="00041496">
        <w:tc>
          <w:tcPr>
            <w:tcW w:w="765" w:type="dxa"/>
          </w:tcPr>
          <w:p w14:paraId="0931BF9C" w14:textId="77777777" w:rsidR="001C2C31" w:rsidRDefault="001C2C31" w:rsidP="0004149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9.0</w:t>
            </w:r>
          </w:p>
        </w:tc>
        <w:tc>
          <w:tcPr>
            <w:tcW w:w="13890" w:type="dxa"/>
          </w:tcPr>
          <w:p w14:paraId="4F3231F5" w14:textId="125A5BF7" w:rsidR="009F1C3E" w:rsidRPr="009F1C3E" w:rsidRDefault="009F1C3E" w:rsidP="009F1C3E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9F1C3E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Depois, encontrem uma maneira confortável de se sentarem juntos.</w:t>
            </w:r>
          </w:p>
          <w:p w14:paraId="448E261B" w14:textId="24ADC76D" w:rsidR="009F1C3E" w:rsidRPr="009F1C3E" w:rsidRDefault="009F1C3E" w:rsidP="009F1C3E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P</w:t>
            </w:r>
            <w:r w:rsidRPr="009F1C3E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ode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m</w:t>
            </w:r>
            <w:r w:rsidRPr="009F1C3E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sentar-se lado a lado.</w:t>
            </w:r>
          </w:p>
        </w:tc>
      </w:tr>
      <w:tr w:rsidR="001C2C31" w:rsidRPr="00A8634F" w14:paraId="30DCBFB5" w14:textId="77777777" w:rsidTr="00041496">
        <w:trPr>
          <w:trHeight w:val="345"/>
        </w:trPr>
        <w:tc>
          <w:tcPr>
            <w:tcW w:w="765" w:type="dxa"/>
          </w:tcPr>
          <w:p w14:paraId="13D0C362" w14:textId="77777777" w:rsidR="001C2C31" w:rsidRDefault="001C2C31" w:rsidP="0004149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10.0</w:t>
            </w:r>
          </w:p>
        </w:tc>
        <w:tc>
          <w:tcPr>
            <w:tcW w:w="13890" w:type="dxa"/>
          </w:tcPr>
          <w:p w14:paraId="4AE43BF3" w14:textId="08F77133" w:rsidR="00F83AF9" w:rsidRPr="00F83AF9" w:rsidRDefault="00F83AF9" w:rsidP="00041496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F83AF9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ou com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 sua criança ao</w:t>
            </w:r>
            <w:r w:rsidRPr="00F83AF9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colo,</w:t>
            </w:r>
          </w:p>
        </w:tc>
      </w:tr>
      <w:tr w:rsidR="001C2C31" w:rsidRPr="00A8634F" w14:paraId="6A3ACD40" w14:textId="77777777" w:rsidTr="00041496">
        <w:tc>
          <w:tcPr>
            <w:tcW w:w="765" w:type="dxa"/>
          </w:tcPr>
          <w:p w14:paraId="1FB341D9" w14:textId="77777777" w:rsidR="001C2C31" w:rsidRDefault="001C2C31" w:rsidP="0004149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11.0</w:t>
            </w:r>
          </w:p>
        </w:tc>
        <w:tc>
          <w:tcPr>
            <w:tcW w:w="13890" w:type="dxa"/>
          </w:tcPr>
          <w:p w14:paraId="3AF1D310" w14:textId="1E4CFED2" w:rsidR="00D25F56" w:rsidRPr="00D25F56" w:rsidRDefault="00D25F56" w:rsidP="00041496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D25F56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Assegure-se </w:t>
            </w:r>
            <w:r w:rsidR="00375DF9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que está sentado</w:t>
            </w:r>
            <w:r w:rsidRPr="00D25F56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de maneira </w:t>
            </w:r>
            <w:r w:rsidR="00375DF9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 </w:t>
            </w:r>
            <w:r w:rsidRPr="00D25F56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que </w:t>
            </w:r>
            <w:r w:rsidR="00375DF9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 sua criança </w:t>
            </w:r>
            <w:r w:rsidRPr="00D25F56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consiga ver </w:t>
            </w:r>
            <w:r w:rsidR="00375DF9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bem </w:t>
            </w:r>
            <w:r w:rsidRPr="00D25F56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o livro.</w:t>
            </w:r>
          </w:p>
        </w:tc>
      </w:tr>
      <w:tr w:rsidR="001C2C31" w:rsidRPr="00A8634F" w14:paraId="20EA5C43" w14:textId="77777777" w:rsidTr="00041496">
        <w:tc>
          <w:tcPr>
            <w:tcW w:w="765" w:type="dxa"/>
          </w:tcPr>
          <w:p w14:paraId="6CE0F22E" w14:textId="77777777" w:rsidR="001C2C31" w:rsidRDefault="001C2C31" w:rsidP="0004149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12.0</w:t>
            </w:r>
          </w:p>
        </w:tc>
        <w:tc>
          <w:tcPr>
            <w:tcW w:w="13890" w:type="dxa"/>
          </w:tcPr>
          <w:p w14:paraId="56257C48" w14:textId="7798E572" w:rsidR="00D25F56" w:rsidRPr="002679E3" w:rsidRDefault="00D25F56" w:rsidP="00D25F56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D25F56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Antes de abrir o livro, chame a atenção d</w:t>
            </w:r>
            <w:r w:rsidR="00661E87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 criança</w:t>
            </w:r>
            <w:r w:rsidRPr="00D25F56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para a capa do livro.</w:t>
            </w:r>
          </w:p>
          <w:p w14:paraId="4AC645E1" w14:textId="3DE0D0C2" w:rsidR="002679E3" w:rsidRDefault="002679E3" w:rsidP="00D25F56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Converse com a criança sobre o que está a ver e pergunte-lhe o que pensa da história. </w:t>
            </w:r>
          </w:p>
          <w:p w14:paraId="16A05BB1" w14:textId="060C0EF3" w:rsidR="00D25F56" w:rsidRPr="00D25F56" w:rsidRDefault="002679E3" w:rsidP="00D25F56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Juntos questionem o que acham que pode vir a acontecer na história. </w:t>
            </w:r>
          </w:p>
        </w:tc>
      </w:tr>
    </w:tbl>
    <w:p w14:paraId="7EFFDD44" w14:textId="77777777" w:rsidR="001C2C31" w:rsidRPr="00D25F56" w:rsidRDefault="001C2C31">
      <w:pPr>
        <w:spacing w:before="200"/>
        <w:rPr>
          <w:rFonts w:ascii="Helvetica Neue" w:eastAsia="Helvetica Neue" w:hAnsi="Helvetica Neue" w:cs="Helvetica Neue"/>
          <w:sz w:val="20"/>
          <w:szCs w:val="20"/>
          <w:lang w:val="pt-BR"/>
        </w:rPr>
      </w:pPr>
    </w:p>
    <w:p w14:paraId="1807FC5F" w14:textId="77777777" w:rsidR="0092654D" w:rsidRPr="00D25F56" w:rsidRDefault="0092654D">
      <w:pPr>
        <w:spacing w:before="200"/>
        <w:rPr>
          <w:rFonts w:ascii="Helvetica Neue" w:eastAsia="Helvetica Neue" w:hAnsi="Helvetica Neue" w:cs="Helvetica Neue"/>
          <w:sz w:val="20"/>
          <w:szCs w:val="20"/>
          <w:lang w:val="pt-BR"/>
        </w:rPr>
      </w:pPr>
    </w:p>
    <w:p w14:paraId="05698CC6" w14:textId="77777777" w:rsidR="0092654D" w:rsidRPr="00D25F56" w:rsidRDefault="0092654D">
      <w:pPr>
        <w:spacing w:before="200"/>
        <w:rPr>
          <w:rFonts w:ascii="Helvetica Neue" w:eastAsia="Helvetica Neue" w:hAnsi="Helvetica Neue" w:cs="Helvetica Neue"/>
          <w:b/>
          <w:sz w:val="20"/>
          <w:szCs w:val="20"/>
          <w:lang w:val="pt-BR"/>
        </w:rPr>
      </w:pPr>
    </w:p>
    <w:p w14:paraId="3D4A4D9D" w14:textId="77777777" w:rsidR="0092654D" w:rsidRPr="00D25F56" w:rsidRDefault="0092654D">
      <w:pPr>
        <w:spacing w:before="200"/>
        <w:rPr>
          <w:rFonts w:ascii="Helvetica Neue" w:eastAsia="Helvetica Neue" w:hAnsi="Helvetica Neue" w:cs="Helvetica Neue"/>
          <w:sz w:val="20"/>
          <w:szCs w:val="20"/>
          <w:lang w:val="pt-BR"/>
        </w:rPr>
      </w:pPr>
    </w:p>
    <w:p w14:paraId="66905706" w14:textId="77777777" w:rsidR="0092654D" w:rsidRPr="00D25F56" w:rsidRDefault="0092654D">
      <w:pPr>
        <w:spacing w:before="200"/>
        <w:rPr>
          <w:rFonts w:ascii="Helvetica Neue" w:eastAsia="Helvetica Neue" w:hAnsi="Helvetica Neue" w:cs="Helvetica Neue"/>
          <w:sz w:val="20"/>
          <w:szCs w:val="20"/>
          <w:lang w:val="pt-BR"/>
        </w:rPr>
      </w:pPr>
    </w:p>
    <w:sectPr w:rsidR="0092654D" w:rsidRPr="00D25F56">
      <w:headerReference w:type="default" r:id="rId6"/>
      <w:footerReference w:type="default" r:id="rId7"/>
      <w:pgSz w:w="16838" w:h="23811"/>
      <w:pgMar w:top="1440" w:right="1440" w:bottom="748" w:left="1440" w:header="43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18B6" w14:textId="77777777" w:rsidR="00E43AB4" w:rsidRDefault="00E43AB4">
      <w:r>
        <w:separator/>
      </w:r>
    </w:p>
  </w:endnote>
  <w:endnote w:type="continuationSeparator" w:id="0">
    <w:p w14:paraId="38796168" w14:textId="77777777" w:rsidR="00E43AB4" w:rsidRDefault="00E4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3936" w14:textId="77777777" w:rsidR="0092654D" w:rsidRDefault="0003576E">
    <w:pPr>
      <w:jc w:val="center"/>
      <w:rPr>
        <w:rFonts w:ascii="Montserrat" w:eastAsia="Montserrat" w:hAnsi="Montserrat" w:cs="Montserrat"/>
      </w:rPr>
    </w:pPr>
    <w:r>
      <w:rPr>
        <w:rFonts w:ascii="Montserrat" w:eastAsia="Montserrat" w:hAnsi="Montserrat" w:cs="Montserrat"/>
      </w:rPr>
      <w:t>©ROOM3.COM.AU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87EF" w14:textId="77777777" w:rsidR="00E43AB4" w:rsidRDefault="00E43AB4">
      <w:r>
        <w:separator/>
      </w:r>
    </w:p>
  </w:footnote>
  <w:footnote w:type="continuationSeparator" w:id="0">
    <w:p w14:paraId="59047621" w14:textId="77777777" w:rsidR="00E43AB4" w:rsidRDefault="00E4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62CD" w14:textId="77777777" w:rsidR="0092654D" w:rsidRDefault="0003576E">
    <w:pPr>
      <w:widowControl w:val="0"/>
      <w:spacing w:line="276" w:lineRule="auto"/>
      <w:ind w:left="-270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ROOM3 | Final Script for Sign-off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DAD4C09" wp14:editId="5C4AE091">
          <wp:simplePos x="0" y="0"/>
          <wp:positionH relativeFrom="column">
            <wp:posOffset>11557650</wp:posOffset>
          </wp:positionH>
          <wp:positionV relativeFrom="paragraph">
            <wp:posOffset>-19047</wp:posOffset>
          </wp:positionV>
          <wp:extent cx="1736407" cy="704629"/>
          <wp:effectExtent l="0" t="0" r="0" b="0"/>
          <wp:wrapSquare wrapText="bothSides" distT="114300" distB="11430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6407" cy="704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228600" distB="228600" distL="228600" distR="228600" simplePos="0" relativeHeight="251659264" behindDoc="0" locked="0" layoutInCell="1" hidden="0" allowOverlap="1" wp14:anchorId="3F95F8B6" wp14:editId="77733661">
          <wp:simplePos x="0" y="0"/>
          <wp:positionH relativeFrom="column">
            <wp:posOffset>7705725</wp:posOffset>
          </wp:positionH>
          <wp:positionV relativeFrom="paragraph">
            <wp:posOffset>-47624</wp:posOffset>
          </wp:positionV>
          <wp:extent cx="1748790" cy="711517"/>
          <wp:effectExtent l="0" t="0" r="0" b="0"/>
          <wp:wrapSquare wrapText="bothSides" distT="228600" distB="228600" distL="228600" distR="2286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8790" cy="7115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B228C9" w14:textId="77777777" w:rsidR="0092654D" w:rsidRDefault="0003576E">
    <w:pPr>
      <w:widowControl w:val="0"/>
      <w:spacing w:line="276" w:lineRule="auto"/>
      <w:ind w:left="-270"/>
      <w:rPr>
        <w:rFonts w:ascii="Helvetica Neue" w:eastAsia="Helvetica Neue" w:hAnsi="Helvetica Neue" w:cs="Helvetica Neue"/>
        <w:sz w:val="20"/>
        <w:szCs w:val="20"/>
      </w:rPr>
    </w:pPr>
    <w:proofErr w:type="gramStart"/>
    <w:r>
      <w:rPr>
        <w:rFonts w:ascii="Helvetica Neue" w:eastAsia="Helvetica Neue" w:hAnsi="Helvetica Neue" w:cs="Helvetica Neue"/>
        <w:sz w:val="20"/>
        <w:szCs w:val="20"/>
      </w:rPr>
      <w:t>PROJECT :</w:t>
    </w:r>
    <w:proofErr w:type="gramEnd"/>
    <w:r>
      <w:rPr>
        <w:rFonts w:ascii="Helvetica Neue" w:eastAsia="Helvetica Neue" w:hAnsi="Helvetica Neue" w:cs="Helvetica Neue"/>
        <w:sz w:val="20"/>
        <w:szCs w:val="20"/>
      </w:rPr>
      <w:t xml:space="preserve"> 2.1 Before The Story</w:t>
    </w:r>
  </w:p>
  <w:p w14:paraId="11D354CE" w14:textId="77777777" w:rsidR="0092654D" w:rsidRDefault="0003576E">
    <w:pPr>
      <w:widowControl w:val="0"/>
      <w:spacing w:line="276" w:lineRule="auto"/>
      <w:ind w:left="-270"/>
      <w:rPr>
        <w:rFonts w:ascii="Helvetica Neue" w:eastAsia="Helvetica Neue" w:hAnsi="Helvetica Neue" w:cs="Helvetica Neue"/>
        <w:sz w:val="20"/>
        <w:szCs w:val="20"/>
      </w:rPr>
    </w:pPr>
    <w:proofErr w:type="gramStart"/>
    <w:r>
      <w:rPr>
        <w:rFonts w:ascii="Helvetica Neue" w:eastAsia="Helvetica Neue" w:hAnsi="Helvetica Neue" w:cs="Helvetica Neue"/>
        <w:sz w:val="20"/>
        <w:szCs w:val="20"/>
      </w:rPr>
      <w:t>CLIENT :</w:t>
    </w:r>
    <w:proofErr w:type="gramEnd"/>
    <w:r>
      <w:rPr>
        <w:rFonts w:ascii="Helvetica Neue" w:eastAsia="Helvetica Neue" w:hAnsi="Helvetica Neue" w:cs="Helvetica Neue"/>
        <w:sz w:val="20"/>
        <w:szCs w:val="20"/>
      </w:rPr>
      <w:t xml:space="preserve"> World Bank</w:t>
    </w:r>
  </w:p>
  <w:p w14:paraId="736915A2" w14:textId="77777777" w:rsidR="0092654D" w:rsidRDefault="0003576E">
    <w:pPr>
      <w:widowControl w:val="0"/>
      <w:spacing w:line="276" w:lineRule="auto"/>
      <w:ind w:left="-270"/>
      <w:rPr>
        <w:rFonts w:ascii="Helvetica Neue" w:eastAsia="Helvetica Neue" w:hAnsi="Helvetica Neue" w:cs="Helvetica Neue"/>
        <w:sz w:val="20"/>
        <w:szCs w:val="20"/>
      </w:rPr>
    </w:pPr>
    <w:proofErr w:type="gramStart"/>
    <w:r>
      <w:rPr>
        <w:rFonts w:ascii="Helvetica Neue" w:eastAsia="Helvetica Neue" w:hAnsi="Helvetica Neue" w:cs="Helvetica Neue"/>
        <w:sz w:val="20"/>
        <w:szCs w:val="20"/>
      </w:rPr>
      <w:t>DATE :</w:t>
    </w:r>
    <w:proofErr w:type="gramEnd"/>
    <w:r>
      <w:rPr>
        <w:rFonts w:ascii="Helvetica Neue" w:eastAsia="Helvetica Neue" w:hAnsi="Helvetica Neue" w:cs="Helvetica Neue"/>
        <w:sz w:val="20"/>
        <w:szCs w:val="20"/>
      </w:rPr>
      <w:t xml:space="preserve"> 22.10.21</w:t>
    </w:r>
  </w:p>
  <w:p w14:paraId="216FEDE7" w14:textId="77777777" w:rsidR="0092654D" w:rsidRDefault="0003576E">
    <w:pPr>
      <w:widowControl w:val="0"/>
      <w:spacing w:line="276" w:lineRule="auto"/>
      <w:ind w:left="-27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  <w:highlight w:val="green"/>
      </w:rPr>
      <w:t>WORD COUNT:  269</w:t>
    </w:r>
    <w:r>
      <w:rPr>
        <w:rFonts w:ascii="Helvetica Neue" w:eastAsia="Helvetica Neue" w:hAnsi="Helvetica Neue" w:cs="Helvetica Neue"/>
        <w:sz w:val="20"/>
        <w:szCs w:val="20"/>
      </w:rPr>
      <w:t xml:space="preserve"> / 2 minutes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4D"/>
    <w:rsid w:val="00012A2F"/>
    <w:rsid w:val="0003576E"/>
    <w:rsid w:val="00071675"/>
    <w:rsid w:val="0010615B"/>
    <w:rsid w:val="001C2C31"/>
    <w:rsid w:val="002679E3"/>
    <w:rsid w:val="00335493"/>
    <w:rsid w:val="00375DF9"/>
    <w:rsid w:val="003B54CC"/>
    <w:rsid w:val="00661E87"/>
    <w:rsid w:val="007033EC"/>
    <w:rsid w:val="0092654D"/>
    <w:rsid w:val="009C1BBB"/>
    <w:rsid w:val="009F1C3E"/>
    <w:rsid w:val="00A21F2E"/>
    <w:rsid w:val="00A8634F"/>
    <w:rsid w:val="00B4468C"/>
    <w:rsid w:val="00B92012"/>
    <w:rsid w:val="00CE5B88"/>
    <w:rsid w:val="00D25F56"/>
    <w:rsid w:val="00E43AB4"/>
    <w:rsid w:val="00E528AE"/>
    <w:rsid w:val="00F474CF"/>
    <w:rsid w:val="00F8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9FAD9C"/>
  <w15:docId w15:val="{692198E9-6BD4-5A49-AEAD-32986494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536ABDDDBF45ABADC8696AEB7F0B" ma:contentTypeVersion="20" ma:contentTypeDescription="Create a new document." ma:contentTypeScope="" ma:versionID="7cd80873626985dc6bbcb8d0d5060c15">
  <xsd:schema xmlns:xsd="http://www.w3.org/2001/XMLSchema" xmlns:xs="http://www.w3.org/2001/XMLSchema" xmlns:p="http://schemas.microsoft.com/office/2006/metadata/properties" xmlns:ns2="85282a53-827d-4236-8de6-76a7d51d147d" xmlns:ns3="9a188e2d-56f4-4f7a-a55c-e30715b3b209" targetNamespace="http://schemas.microsoft.com/office/2006/metadata/properties" ma:root="true" ma:fieldsID="a2a43850a99ca2419fd57da22f731983" ns2:_="" ns3:_="">
    <xsd:import namespace="85282a53-827d-4236-8de6-76a7d51d147d"/>
    <xsd:import namespace="9a188e2d-56f4-4f7a-a55c-e30715b3b2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82a53-827d-4236-8de6-76a7d51d14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5e1065-da3f-45e9-8d1d-3b148c6d2d74}" ma:internalName="TaxCatchAll" ma:showField="CatchAllData" ma:web="85282a53-827d-4236-8de6-76a7d51d1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88e2d-56f4-4f7a-a55c-e30715b3b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a50168-aca0-4378-93b9-26abe5ae6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691606-4F06-4402-A23D-759AB948E104}"/>
</file>

<file path=customXml/itemProps2.xml><?xml version="1.0" encoding="utf-8"?>
<ds:datastoreItem xmlns:ds="http://schemas.openxmlformats.org/officeDocument/2006/customXml" ds:itemID="{EE055034-0A97-47CD-9B50-CD64D3AA1C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leonor de vilhena roque dantas de matos</cp:lastModifiedBy>
  <cp:revision>18</cp:revision>
  <dcterms:created xsi:type="dcterms:W3CDTF">2021-11-09T12:23:00Z</dcterms:created>
  <dcterms:modified xsi:type="dcterms:W3CDTF">2021-11-22T10:53:00Z</dcterms:modified>
</cp:coreProperties>
</file>