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25.0" w:type="dxa"/>
        <w:jc w:val="left"/>
        <w:tblInd w:w="39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75"/>
        <w:gridCol w:w="14550"/>
        <w:tblGridChange w:id="0">
          <w:tblGrid>
            <w:gridCol w:w="675"/>
            <w:gridCol w:w="145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360" w:lineRule="auto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360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SCRIPT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1.0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66666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After the story, invite your child to tell the story again, using their own words. Use your hand to help your child retell the story: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1.1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66666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36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Who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was the story about?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ind w:left="0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Where 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did the story take place?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after="160" w:line="360" w:lineRule="auto"/>
              <w:ind w:left="0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What happened in the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beginning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2.0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66666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What happened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next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 what happened in the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end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3.0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66666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Help your child to reflect on the book, by asking their opinion about the story – what they liked or disliked and what they thought about different characters and events.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3.1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66666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Ask them what they would have done differently if they were in the story. This helps to develop their thinking skills.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4.0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66666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You can re-read or revisit parts of the story to improve your child’s understanding of events or newly learned words. 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Children love reading the same book over and over, and this repetition will strengthen their learning.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66666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Help your child to use newly learned words in a different sentence or story, or help them find words that rhyme.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5.1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66666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Help them think about the sound that the word starts with, and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encourage them to 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find other words that start with the same sound.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6.0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66666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Reinforce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new knowledge and vocabulary by making up a song about the story or about new words from the book.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7.0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66666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Invite your child to draw a picture about key events from the story.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7.1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66666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If your child can write, let them practice writing words or sentences from the story, and ask older siblings or family to help check their writing.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8.0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66666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As a fun family activity, act out the story with your child, and invite other family members to play different characters.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widowControl w:val="0"/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sectPr>
      <w:headerReference r:id="rId6" w:type="default"/>
      <w:footerReference r:id="rId7" w:type="default"/>
      <w:pgSz w:h="23811" w:w="16838" w:orient="portrait"/>
      <w:pgMar w:bottom="561.6" w:top="561.6" w:left="561.6" w:right="561.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ROOM3.COM.AU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widowControl w:val="0"/>
      <w:spacing w:line="276" w:lineRule="auto"/>
      <w:jc w:val="righ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8354468</wp:posOffset>
          </wp:positionH>
          <wp:positionV relativeFrom="paragraph">
            <wp:posOffset>114300</wp:posOffset>
          </wp:positionV>
          <wp:extent cx="1736407" cy="704629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6407" cy="70462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ageBreakBefore w:val="0"/>
      <w:widowControl w:val="0"/>
      <w:spacing w:line="276" w:lineRule="auto"/>
      <w:ind w:left="0" w:firstLine="423.0708661417322"/>
      <w:rPr>
        <w:rFonts w:ascii="Helvetica Neue" w:cs="Helvetica Neue" w:eastAsia="Helvetica Neue" w:hAnsi="Helvetica Neue"/>
        <w:b w:val="1"/>
        <w:highlight w:val="green"/>
      </w:rPr>
    </w:pPr>
    <w:r w:rsidDel="00000000" w:rsidR="00000000" w:rsidRPr="00000000">
      <w:rPr>
        <w:rFonts w:ascii="Helvetica Neue" w:cs="Helvetica Neue" w:eastAsia="Helvetica Neue" w:hAnsi="Helvetica Neue"/>
        <w:b w:val="1"/>
        <w:highlight w:val="green"/>
        <w:rtl w:val="0"/>
      </w:rPr>
      <w:t xml:space="preserve">ROOM3 | FINAL SCRIPT FOR RECORDING</w:t>
    </w:r>
  </w:p>
  <w:p w:rsidR="00000000" w:rsidDel="00000000" w:rsidP="00000000" w:rsidRDefault="00000000" w:rsidRPr="00000000" w14:paraId="00000024">
    <w:pPr>
      <w:pageBreakBefore w:val="0"/>
      <w:widowControl w:val="0"/>
      <w:spacing w:line="276" w:lineRule="auto"/>
      <w:ind w:firstLine="423.0708661417322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PROJECT: 2.3 After The Story</w:t>
    </w:r>
  </w:p>
  <w:p w:rsidR="00000000" w:rsidDel="00000000" w:rsidP="00000000" w:rsidRDefault="00000000" w:rsidRPr="00000000" w14:paraId="00000025">
    <w:pPr>
      <w:pageBreakBefore w:val="0"/>
      <w:widowControl w:val="0"/>
      <w:spacing w:line="276" w:lineRule="auto"/>
      <w:ind w:firstLine="423.0708661417322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CLIENT: World Bank</w:t>
    </w:r>
  </w:p>
  <w:p w:rsidR="00000000" w:rsidDel="00000000" w:rsidP="00000000" w:rsidRDefault="00000000" w:rsidRPr="00000000" w14:paraId="00000026">
    <w:pPr>
      <w:pageBreakBefore w:val="0"/>
      <w:widowControl w:val="0"/>
      <w:spacing w:line="276" w:lineRule="auto"/>
      <w:ind w:firstLine="423.0708661417322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DATE : 30.11.21</w:t>
    </w:r>
  </w:p>
  <w:p w:rsidR="00000000" w:rsidDel="00000000" w:rsidP="00000000" w:rsidRDefault="00000000" w:rsidRPr="00000000" w14:paraId="00000027">
    <w:pPr>
      <w:pageBreakBefore w:val="0"/>
      <w:widowControl w:val="0"/>
      <w:spacing w:line="276" w:lineRule="auto"/>
      <w:ind w:firstLine="423.0708661417322"/>
      <w:rPr>
        <w:rFonts w:ascii="Helvetica Neue" w:cs="Helvetica Neue" w:eastAsia="Helvetica Neue" w:hAnsi="Helvetica Neue"/>
        <w:sz w:val="24"/>
        <w:szCs w:val="24"/>
        <w:highlight w:val="green"/>
      </w:rPr>
    </w:pPr>
    <w:r w:rsidDel="00000000" w:rsidR="00000000" w:rsidRPr="00000000">
      <w:rPr>
        <w:rFonts w:ascii="Helvetica Neue" w:cs="Helvetica Neue" w:eastAsia="Helvetica Neue" w:hAnsi="Helvetica Neue"/>
        <w:highlight w:val="green"/>
        <w:rtl w:val="0"/>
      </w:rPr>
      <w:t xml:space="preserve">WORD COUNT: 262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Arial" w:cs="Arial" w:eastAsia="Arial" w:hAnsi="Arial"/>
      <w:b w:val="1"/>
      <w:smallCaps w:val="0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536ABDDDBF45ABADC8696AEB7F0B" ma:contentTypeVersion="20" ma:contentTypeDescription="Create a new document." ma:contentTypeScope="" ma:versionID="7cd80873626985dc6bbcb8d0d5060c15">
  <xsd:schema xmlns:xsd="http://www.w3.org/2001/XMLSchema" xmlns:xs="http://www.w3.org/2001/XMLSchema" xmlns:p="http://schemas.microsoft.com/office/2006/metadata/properties" xmlns:ns2="85282a53-827d-4236-8de6-76a7d51d147d" xmlns:ns3="9a188e2d-56f4-4f7a-a55c-e30715b3b209" targetNamespace="http://schemas.microsoft.com/office/2006/metadata/properties" ma:root="true" ma:fieldsID="a2a43850a99ca2419fd57da22f731983" ns2:_="" ns3:_="">
    <xsd:import namespace="85282a53-827d-4236-8de6-76a7d51d147d"/>
    <xsd:import namespace="9a188e2d-56f4-4f7a-a55c-e30715b3b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82a53-827d-4236-8de6-76a7d51d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e1065-da3f-45e9-8d1d-3b148c6d2d74}" ma:internalName="TaxCatchAll" ma:showField="CatchAllData" ma:web="85282a53-827d-4236-8de6-76a7d51d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8e2d-56f4-4f7a-a55c-e30715b3b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a50168-aca0-4378-93b9-26abe5ae6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9DD80-F841-4F2E-8AF3-80F1DA1BDCD0}"/>
</file>

<file path=customXml/itemProps2.xml><?xml version="1.0" encoding="utf-8"?>
<ds:datastoreItem xmlns:ds="http://schemas.openxmlformats.org/officeDocument/2006/customXml" ds:itemID="{562F3882-9237-4F58-A82C-003508DFDD51}"/>
</file>